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05047" w14:textId="77777777" w:rsidR="00DE3017" w:rsidRPr="006D0EFA" w:rsidRDefault="00DE3017" w:rsidP="00DE3017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D0EFA">
        <w:rPr>
          <w:rFonts w:ascii="Arial" w:eastAsia="Times New Roman" w:hAnsi="Arial" w:cs="Arial"/>
          <w:b/>
          <w:sz w:val="20"/>
          <w:szCs w:val="20"/>
          <w:lang w:eastAsia="ar-SA"/>
        </w:rPr>
        <w:t>Załącznik nr 12 do Umowy nr …………z dnia …………….</w:t>
      </w:r>
    </w:p>
    <w:p w14:paraId="35247BE1" w14:textId="77777777" w:rsidR="00DE3017" w:rsidRPr="006D0EFA" w:rsidRDefault="00DE3017" w:rsidP="00DE3017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777777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 xml:space="preserve">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eastAsia="Times New Roman" w:hAnsi="Arial" w:cs="Arial"/>
          <w:sz w:val="20"/>
          <w:szCs w:val="20"/>
        </w:rPr>
        <w:t>path</w:t>
      </w:r>
      <w:proofErr w:type="spellEnd"/>
      <w:r w:rsidRPr="00542242">
        <w:rPr>
          <w:rFonts w:ascii="Arial" w:eastAsia="Times New Roman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741D9BE8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ramach usług wskazanych w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1 i 2 Wykonawca uzupełnia opisy w Dokumentacji przy użyciu diagramów opisanych w punkcie </w:t>
      </w:r>
      <w:r w:rsidR="00186BE5">
        <w:rPr>
          <w:rFonts w:ascii="Arial" w:eastAsia="Times New Roman" w:hAnsi="Arial" w:cs="Arial"/>
          <w:sz w:val="20"/>
          <w:szCs w:val="20"/>
        </w:rPr>
        <w:t>4</w:t>
      </w:r>
      <w:r w:rsidRPr="006D0EF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699269D" w14:textId="3E6A2106" w:rsidR="00FC5377" w:rsidRPr="006D0EFA" w:rsidRDefault="00FC5377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006D0EFA">
        <w:rPr>
          <w:rFonts w:ascii="Arial" w:eastAsia="Times New Roman" w:hAnsi="Arial" w:cs="Arial"/>
          <w:sz w:val="20"/>
          <w:szCs w:val="20"/>
        </w:rPr>
        <w:t>Dokumentację na nośniku danych.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6D0EFA">
        <w:rPr>
          <w:rFonts w:ascii="Arial" w:eastAsia="Times New Roman" w:hAnsi="Arial" w:cs="Arial"/>
          <w:sz w:val="20"/>
          <w:szCs w:val="20"/>
        </w:rPr>
        <w:br/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w punkcie </w:t>
      </w:r>
      <w:r w:rsidR="00186BE5">
        <w:rPr>
          <w:rFonts w:ascii="Arial" w:eastAsia="Times New Roman" w:hAnsi="Arial" w:cs="Arial"/>
          <w:sz w:val="20"/>
          <w:szCs w:val="20"/>
        </w:rPr>
        <w:t>5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C6B231C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7543C36" w14:textId="3721515E" w:rsidR="006D0EFA" w:rsidRDefault="00DE3017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006D0EFA">
        <w:rPr>
          <w:rFonts w:ascii="Arial" w:eastAsia="Times New Roman" w:hAnsi="Arial" w:cs="Arial"/>
          <w:sz w:val="20"/>
          <w:szCs w:val="20"/>
        </w:rPr>
        <w:t xml:space="preserve">, </w:t>
      </w:r>
      <w:r w:rsidR="00EF641A">
        <w:rPr>
          <w:rFonts w:ascii="Arial" w:eastAsia="Times New Roman" w:hAnsi="Arial" w:cs="Arial"/>
          <w:sz w:val="20"/>
          <w:szCs w:val="20"/>
        </w:rPr>
        <w:br/>
      </w:r>
      <w:r w:rsidRPr="006D0EFA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385F0321" w:rsidR="00EA7366" w:rsidRDefault="00EA7366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</w:t>
      </w:r>
      <w:r w:rsidR="002D6AA4">
        <w:rPr>
          <w:rFonts w:ascii="Arial" w:eastAsia="Times New Roman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wytwarzania oprogramowania </w:t>
      </w:r>
      <w:r w:rsidR="007467FF">
        <w:rPr>
          <w:rFonts w:ascii="Arial" w:eastAsia="Times New Roman" w:hAnsi="Arial" w:cs="Arial"/>
          <w:sz w:val="20"/>
          <w:szCs w:val="20"/>
        </w:rPr>
        <w:t xml:space="preserve">stanowiącą </w:t>
      </w:r>
      <w:r w:rsidR="007467FF" w:rsidRPr="000C0C38">
        <w:rPr>
          <w:rFonts w:ascii="Arial" w:eastAsia="Times New Roman" w:hAnsi="Arial" w:cs="Arial"/>
          <w:sz w:val="20"/>
          <w:szCs w:val="20"/>
        </w:rPr>
        <w:t xml:space="preserve">Załącznik nr </w:t>
      </w:r>
      <w:r w:rsidR="000C0C38">
        <w:rPr>
          <w:rFonts w:ascii="Arial" w:eastAsia="Times New Roman" w:hAnsi="Arial" w:cs="Arial"/>
          <w:sz w:val="20"/>
          <w:szCs w:val="20"/>
        </w:rPr>
        <w:t>16</w:t>
      </w:r>
      <w:r w:rsidR="00A93E59">
        <w:rPr>
          <w:rFonts w:ascii="Arial" w:eastAsia="Times New Roman" w:hAnsi="Arial" w:cs="Arial"/>
          <w:sz w:val="20"/>
          <w:szCs w:val="20"/>
        </w:rPr>
        <w:t xml:space="preserve"> do Umowy,</w:t>
      </w:r>
      <w:r w:rsidR="007467FF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Pr="006D0EFA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lastRenderedPageBreak/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0EAA4D9B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 w:rsidR="00712AE3">
        <w:rPr>
          <w:rFonts w:ascii="Arial" w:eastAsia="Times New Roman" w:hAnsi="Arial" w:cs="Arial"/>
          <w:sz w:val="20"/>
          <w:szCs w:val="20"/>
        </w:rPr>
        <w:t>3</w:t>
      </w:r>
      <w:r w:rsidRPr="006D0EFA">
        <w:rPr>
          <w:rFonts w:ascii="Arial" w:eastAsia="Times New Roman" w:hAnsi="Arial" w:cs="Arial"/>
          <w:sz w:val="20"/>
          <w:szCs w:val="20"/>
        </w:rPr>
        <w:t>.x</w:t>
      </w:r>
      <w:r w:rsidR="00244483" w:rsidRPr="006D0EFA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Pr="006D0EFA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>język opisu UML 2.x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2.x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6D0EFA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19F790E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Wykonanie </w:t>
      </w:r>
      <w:r w:rsidR="00916F5D" w:rsidRPr="006D0EFA">
        <w:rPr>
          <w:rFonts w:ascii="Arial" w:eastAsia="Times New Roman" w:hAnsi="Arial" w:cs="Arial"/>
          <w:b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b/>
          <w:sz w:val="20"/>
          <w:szCs w:val="20"/>
        </w:rPr>
        <w:t>Dokumentacji oraz dostarczenie nośników wraz z Nową wersją Systemu zawierać będzie:</w:t>
      </w:r>
    </w:p>
    <w:p w14:paraId="1DF3F39E" w14:textId="051B340C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dll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diagramy, o których mowa w tym punkcie, będą przedstawione w narzędziu określonym w punkcie 6 (Opis zawartości diagramów), zgodnie z metodyką przyjętą przez Zamawiającego.</w:t>
      </w:r>
    </w:p>
    <w:p w14:paraId="26F15035" w14:textId="4390CC83" w:rsidR="00023785" w:rsidRDefault="00023785"/>
    <w:sectPr w:rsidR="000237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1F902" w14:textId="77777777" w:rsidR="009D5763" w:rsidRDefault="009D5763" w:rsidP="009871B9">
      <w:pPr>
        <w:spacing w:after="0" w:line="240" w:lineRule="auto"/>
      </w:pPr>
      <w:r>
        <w:separator/>
      </w:r>
    </w:p>
  </w:endnote>
  <w:endnote w:type="continuationSeparator" w:id="0">
    <w:p w14:paraId="21781CB3" w14:textId="77777777" w:rsidR="009D5763" w:rsidRDefault="009D5763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51799658"/>
      <w:docPartObj>
        <w:docPartGallery w:val="Page Numbers (Bottom of Page)"/>
        <w:docPartUnique/>
      </w:docPartObj>
    </w:sdtPr>
    <w:sdtEndPr/>
    <w:sdtContent>
      <w:p w14:paraId="03CEA01F" w14:textId="77777777" w:rsidR="009871B9" w:rsidRDefault="00987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794">
          <w:rPr>
            <w:noProof/>
          </w:rPr>
          <w:t>1</w:t>
        </w:r>
        <w:r>
          <w:fldChar w:fldCharType="end"/>
        </w:r>
      </w:p>
    </w:sdtContent>
  </w:sdt>
  <w:p w14:paraId="28E175F8" w14:textId="77777777" w:rsidR="009871B9" w:rsidRDefault="009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3540A" w14:textId="77777777" w:rsidR="009D5763" w:rsidRDefault="009D5763" w:rsidP="009871B9">
      <w:pPr>
        <w:spacing w:after="0" w:line="240" w:lineRule="auto"/>
      </w:pPr>
      <w:r>
        <w:separator/>
      </w:r>
    </w:p>
  </w:footnote>
  <w:footnote w:type="continuationSeparator" w:id="0">
    <w:p w14:paraId="39EC111F" w14:textId="77777777" w:rsidR="009D5763" w:rsidRDefault="009D5763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0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7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11"/>
  </w:num>
  <w:num w:numId="11">
    <w:abstractNumId w:val="19"/>
  </w:num>
  <w:num w:numId="12">
    <w:abstractNumId w:val="3"/>
  </w:num>
  <w:num w:numId="13">
    <w:abstractNumId w:val="8"/>
  </w:num>
  <w:num w:numId="14">
    <w:abstractNumId w:val="13"/>
  </w:num>
  <w:num w:numId="15">
    <w:abstractNumId w:val="0"/>
  </w:num>
  <w:num w:numId="16">
    <w:abstractNumId w:val="15"/>
  </w:num>
  <w:num w:numId="17">
    <w:abstractNumId w:val="14"/>
  </w:num>
  <w:num w:numId="18">
    <w:abstractNumId w:val="18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77F53"/>
    <w:rsid w:val="00081086"/>
    <w:rsid w:val="0008203E"/>
    <w:rsid w:val="000A5F46"/>
    <w:rsid w:val="000C0C38"/>
    <w:rsid w:val="001211FD"/>
    <w:rsid w:val="00186BE5"/>
    <w:rsid w:val="001944B6"/>
    <w:rsid w:val="001B76B2"/>
    <w:rsid w:val="001E3E89"/>
    <w:rsid w:val="00244483"/>
    <w:rsid w:val="0027208C"/>
    <w:rsid w:val="00287626"/>
    <w:rsid w:val="0029413A"/>
    <w:rsid w:val="002A0794"/>
    <w:rsid w:val="002C2DC1"/>
    <w:rsid w:val="002C7233"/>
    <w:rsid w:val="002D6AA4"/>
    <w:rsid w:val="002E1E58"/>
    <w:rsid w:val="00320699"/>
    <w:rsid w:val="00331FE2"/>
    <w:rsid w:val="003615F9"/>
    <w:rsid w:val="00372894"/>
    <w:rsid w:val="00387183"/>
    <w:rsid w:val="003E4880"/>
    <w:rsid w:val="004066B4"/>
    <w:rsid w:val="00407C3E"/>
    <w:rsid w:val="00443ACB"/>
    <w:rsid w:val="0046074B"/>
    <w:rsid w:val="00465051"/>
    <w:rsid w:val="004C2683"/>
    <w:rsid w:val="00512473"/>
    <w:rsid w:val="00542242"/>
    <w:rsid w:val="005A3944"/>
    <w:rsid w:val="005D44AA"/>
    <w:rsid w:val="00632B88"/>
    <w:rsid w:val="0066368E"/>
    <w:rsid w:val="006C22D9"/>
    <w:rsid w:val="006D0EFA"/>
    <w:rsid w:val="00712AE3"/>
    <w:rsid w:val="0071795D"/>
    <w:rsid w:val="00733714"/>
    <w:rsid w:val="007467FF"/>
    <w:rsid w:val="007F26B5"/>
    <w:rsid w:val="0083710E"/>
    <w:rsid w:val="00850A9C"/>
    <w:rsid w:val="0088054B"/>
    <w:rsid w:val="008A1C9B"/>
    <w:rsid w:val="008B6982"/>
    <w:rsid w:val="00901B03"/>
    <w:rsid w:val="009051B7"/>
    <w:rsid w:val="00916F5D"/>
    <w:rsid w:val="00957586"/>
    <w:rsid w:val="00963917"/>
    <w:rsid w:val="009871B9"/>
    <w:rsid w:val="009B0C39"/>
    <w:rsid w:val="009D5763"/>
    <w:rsid w:val="009D6DB3"/>
    <w:rsid w:val="009E145D"/>
    <w:rsid w:val="00A069A3"/>
    <w:rsid w:val="00A57D75"/>
    <w:rsid w:val="00A604D5"/>
    <w:rsid w:val="00A62BE7"/>
    <w:rsid w:val="00A8070F"/>
    <w:rsid w:val="00A93E59"/>
    <w:rsid w:val="00AB0E2A"/>
    <w:rsid w:val="00AB5656"/>
    <w:rsid w:val="00AC625C"/>
    <w:rsid w:val="00B07225"/>
    <w:rsid w:val="00B15F7C"/>
    <w:rsid w:val="00B272C4"/>
    <w:rsid w:val="00B644D2"/>
    <w:rsid w:val="00B72DE6"/>
    <w:rsid w:val="00BC0371"/>
    <w:rsid w:val="00BF6181"/>
    <w:rsid w:val="00C3098E"/>
    <w:rsid w:val="00C459C1"/>
    <w:rsid w:val="00C70DA3"/>
    <w:rsid w:val="00CA7800"/>
    <w:rsid w:val="00D25F98"/>
    <w:rsid w:val="00D43A88"/>
    <w:rsid w:val="00D568BD"/>
    <w:rsid w:val="00D6621F"/>
    <w:rsid w:val="00DA0F09"/>
    <w:rsid w:val="00DD3A12"/>
    <w:rsid w:val="00DE2AB6"/>
    <w:rsid w:val="00DE3017"/>
    <w:rsid w:val="00EA7366"/>
    <w:rsid w:val="00EB7DC5"/>
    <w:rsid w:val="00EF17E0"/>
    <w:rsid w:val="00EF641A"/>
    <w:rsid w:val="00F1170F"/>
    <w:rsid w:val="00F1472C"/>
    <w:rsid w:val="00F153B6"/>
    <w:rsid w:val="00F27725"/>
    <w:rsid w:val="00F60020"/>
    <w:rsid w:val="00FA5347"/>
    <w:rsid w:val="00FC5377"/>
    <w:rsid w:val="00FC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CB58"/>
  <w15:docId w15:val="{E414060A-E37F-4519-A5AC-325EC7BB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C5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4D0C-EF4C-423A-92ED-895BBE521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1578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Kasprowicz Monika  (DIRS)</cp:lastModifiedBy>
  <cp:revision>5</cp:revision>
  <dcterms:created xsi:type="dcterms:W3CDTF">2020-08-06T19:02:00Z</dcterms:created>
  <dcterms:modified xsi:type="dcterms:W3CDTF">2021-06-11T21:50:00Z</dcterms:modified>
</cp:coreProperties>
</file>